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4957" w:rsidR="00D94957" w:rsidP="00D94957" w:rsidRDefault="00D94957" w14:paraId="27748136" w14:textId="0061447A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D94957">
        <w:rPr>
          <w:rFonts w:ascii="Times New Roman" w:hAnsi="Times New Roman" w:eastAsia="Times New Roman" w:cs="Times New Roman"/>
          <w:kern w:val="0"/>
          <w:sz w:val="44"/>
          <w:szCs w:val="44"/>
          <w:lang w:val="en"/>
          <w14:ligatures w14:val="none"/>
        </w:rPr>
        <w:t>P</w:t>
      </w:r>
      <w:r w:rsidRPr="00D94957">
        <w:rPr>
          <w:rFonts w:ascii="Times New Roman" w:hAnsi="Times New Roman" w:eastAsia="Times New Roman" w:cs="Times New Roman"/>
          <w:kern w:val="0"/>
          <w:sz w:val="36"/>
          <w:szCs w:val="36"/>
          <w:lang w:val="en"/>
          <w14:ligatures w14:val="none"/>
        </w:rPr>
        <w:t>URDUE</w:t>
      </w:r>
      <w:r w:rsidRPr="00D94957">
        <w:rPr>
          <w:rFonts w:ascii="Times New Roman" w:hAnsi="Times New Roman" w:eastAsia="Times New Roman" w:cs="Times New Roman"/>
          <w:kern w:val="0"/>
          <w:sz w:val="44"/>
          <w:szCs w:val="44"/>
          <w:lang w:val="en"/>
          <w14:ligatures w14:val="none"/>
        </w:rPr>
        <w:t xml:space="preserve"> S</w:t>
      </w:r>
      <w:r w:rsidRPr="00D94957">
        <w:rPr>
          <w:rFonts w:ascii="Times New Roman" w:hAnsi="Times New Roman" w:eastAsia="Times New Roman" w:cs="Times New Roman"/>
          <w:kern w:val="0"/>
          <w:sz w:val="36"/>
          <w:szCs w:val="36"/>
          <w:lang w:val="en"/>
          <w14:ligatures w14:val="none"/>
        </w:rPr>
        <w:t>TUDENT</w:t>
      </w:r>
      <w:r w:rsidRPr="00D94957">
        <w:rPr>
          <w:rFonts w:ascii="Times New Roman" w:hAnsi="Times New Roman" w:eastAsia="Times New Roman" w:cs="Times New Roman"/>
          <w:kern w:val="0"/>
          <w:sz w:val="44"/>
          <w:szCs w:val="44"/>
          <w:lang w:val="en"/>
          <w14:ligatures w14:val="none"/>
        </w:rPr>
        <w:t xml:space="preserve"> S</w:t>
      </w:r>
      <w:r w:rsidRPr="00D94957">
        <w:rPr>
          <w:rFonts w:ascii="Times New Roman" w:hAnsi="Times New Roman" w:eastAsia="Times New Roman" w:cs="Times New Roman"/>
          <w:kern w:val="0"/>
          <w:sz w:val="36"/>
          <w:szCs w:val="36"/>
          <w:lang w:val="en"/>
          <w14:ligatures w14:val="none"/>
        </w:rPr>
        <w:t>ENATE</w:t>
      </w:r>
      <w:r w:rsidRPr="00D94957">
        <w:rPr>
          <w:rFonts w:ascii="Times New Roman" w:hAnsi="Times New Roman" w:eastAsia="Times New Roman" w:cs="Times New Roman"/>
          <w:b/>
          <w:bCs/>
          <w:kern w:val="0"/>
          <w:sz w:val="36"/>
          <w:szCs w:val="36"/>
          <w:lang w:val="en"/>
          <w14:ligatures w14:val="none"/>
        </w:rPr>
        <w:t> </w:t>
      </w:r>
      <w:r w:rsidRPr="00D94957">
        <w:rPr>
          <w:rFonts w:ascii="Times New Roman" w:hAnsi="Times New Roman" w:eastAsia="Times New Roman" w:cs="Times New Roman"/>
          <w:kern w:val="0"/>
          <w:sz w:val="36"/>
          <w:szCs w:val="36"/>
          <w14:ligatures w14:val="none"/>
        </w:rPr>
        <w:t> </w:t>
      </w:r>
      <w:r w:rsidR="001D1D85">
        <w:rPr>
          <w:rFonts w:ascii="Times New Roman" w:hAnsi="Times New Roman" w:eastAsia="Times New Roman" w:cs="Times New Roman"/>
          <w:kern w:val="0"/>
          <w:sz w:val="36"/>
          <w:szCs w:val="36"/>
          <w14:ligatures w14:val="none"/>
        </w:rPr>
        <w:t xml:space="preserve"> </w:t>
      </w:r>
    </w:p>
    <w:p w:rsidRPr="00D94957" w:rsidR="00D94957" w:rsidP="00D94957" w:rsidRDefault="00D94957" w14:paraId="3B8DCC5C" w14:textId="16EE5706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D94957" w:rsidR="00D94957">
        <w:rPr>
          <w:rFonts w:ascii="Times New Roman" w:hAnsi="Times New Roman" w:eastAsia="Times New Roman" w:cs="Times New Roman"/>
          <w:kern w:val="0"/>
          <w:sz w:val="32"/>
          <w:szCs w:val="32"/>
          <w:lang w:val="en"/>
          <w14:ligatures w14:val="none"/>
        </w:rPr>
        <w:t xml:space="preserve">BILL </w:t>
      </w:r>
      <w:r w:rsidRPr="00D94957" w:rsidR="60EAAF1E">
        <w:rPr>
          <w:rFonts w:ascii="Times New Roman" w:hAnsi="Times New Roman" w:eastAsia="Times New Roman" w:cs="Times New Roman"/>
          <w:kern w:val="0"/>
          <w:sz w:val="32"/>
          <w:szCs w:val="32"/>
          <w:lang w:val="en"/>
          <w14:ligatures w14:val="none"/>
        </w:rPr>
        <w:t>23-38</w:t>
      </w:r>
      <w:r w:rsidR="005F6B47">
        <w:rPr>
          <w:rFonts w:ascii="Times New Roman" w:hAnsi="Times New Roman" w:eastAsia="Times New Roman" w:cs="Times New Roman"/>
          <w:kern w:val="0"/>
          <w:sz w:val="32"/>
          <w:szCs w:val="32"/>
          <w14:ligatures w14:val="none"/>
        </w:rPr>
        <w:t xml:space="preserve"> </w:t>
      </w:r>
    </w:p>
    <w:p w:rsidRPr="00D94957" w:rsidR="00D94957" w:rsidP="00D94957" w:rsidRDefault="00D94957" w14:paraId="4B5322BF" w14:textId="7858FCCE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D94957"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>“Presentation of Previously Allocated Stipend for Chief of Staff</w:t>
      </w:r>
      <w:r w:rsidR="00963421"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 xml:space="preserve"> Praval Kollipara</w:t>
      </w:r>
      <w:r w:rsidRPr="00D94957"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>”</w:t>
      </w:r>
      <w:r w:rsidRPr="00D94957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r w:rsidR="00EB4C54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r w:rsidR="000C3E0D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r w:rsidR="00046D31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r w:rsidR="009C2596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r w:rsidRPr="00D94957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D94957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Pr="00D94957" w:rsidR="00D94957" w:rsidP="00D94957" w:rsidRDefault="00D94957" w14:paraId="4F68DE7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D94957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   </w:t>
      </w:r>
      <w:r w:rsidRPr="00D94957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D94957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tbl>
      <w:tblPr>
        <w:tblW w:w="95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548"/>
        <w:gridCol w:w="781"/>
        <w:gridCol w:w="4031"/>
        <w:gridCol w:w="1656"/>
      </w:tblGrid>
      <w:tr w:rsidRPr="00D94957" w:rsidR="00D94957" w:rsidTr="3E27F00D" w14:paraId="78634865" w14:textId="77777777">
        <w:trPr>
          <w:gridAfter w:val="1"/>
          <w:wAfter w:w="1656" w:type="dxa"/>
          <w:trHeight w:val="227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052B56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Author: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6A9C43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3E27F00D" w:rsidRDefault="00D94957" w14:paraId="07C3AA27" w14:textId="57F67F6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kern w:val="0"/>
                <w:sz w:val="24"/>
                <w:szCs w:val="24"/>
                <w:lang w:val="en-US"/>
                <w14:ligatures w14:val="none"/>
              </w:rPr>
            </w:pPr>
            <w:r w:rsidRPr="3E27F00D" w:rsidR="591D14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Bryce Raber, Luke Stockel, Anna Ackerman, Sophie McGowan, Eric Diaz </w:t>
            </w:r>
          </w:p>
        </w:tc>
      </w:tr>
      <w:tr w:rsidRPr="00D94957" w:rsidR="00D94957" w:rsidTr="3E27F00D" w14:paraId="0CC93194" w14:textId="77777777">
        <w:trPr>
          <w:gridAfter w:val="1"/>
          <w:wAfter w:w="1656" w:type="dxa"/>
          <w:trHeight w:val="252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13DD4D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Sponsor(s):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2BF960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18E7B9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D94957" w:rsidR="00D94957" w:rsidTr="3E27F00D" w14:paraId="54FF6C15" w14:textId="77777777">
        <w:trPr>
          <w:gridAfter w:val="1"/>
          <w:wAfter w:w="1656" w:type="dxa"/>
          <w:trHeight w:val="758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1D7FB7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Agenda Date(s):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47A822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Assigned to: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18422E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Recommendations: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3DF7FB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6D724C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D94957" w:rsidR="00D94957" w:rsidTr="3E27F00D" w14:paraId="54452EAD" w14:textId="77777777">
        <w:trPr>
          <w:gridAfter w:val="1"/>
          <w:wAfter w:w="1656" w:type="dxa"/>
          <w:trHeight w:val="252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65E23F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Action(s):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339A36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3E18B0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  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D94957" w:rsidR="00D94957" w:rsidTr="3E27F00D" w14:paraId="0CCF424E" w14:textId="77777777">
        <w:trPr>
          <w:gridAfter w:val="1"/>
          <w:wAfter w:w="1656" w:type="dxa"/>
          <w:trHeight w:val="252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7D1C85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President Pro Tempore: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4A35AE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08785E88" w14:textId="33D24C4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Gabriela Da Silva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D94957" w:rsidR="00D94957" w:rsidTr="3E27F00D" w14:paraId="03A798BD" w14:textId="77777777">
        <w:trPr>
          <w:gridAfter w:val="1"/>
          <w:wAfter w:w="1656" w:type="dxa"/>
          <w:trHeight w:val="252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062F54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Student Senate President: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60DB95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6302F616" w14:textId="3099DB4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Andrew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Askounis</w:t>
            </w:r>
            <w:proofErr w:type="spellEnd"/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D94957" w:rsidR="00D94957" w:rsidTr="3E27F00D" w14:paraId="5B7A5817" w14:textId="77777777">
        <w:trPr>
          <w:gridAfter w:val="1"/>
          <w:wAfter w:w="1656" w:type="dxa"/>
          <w:trHeight w:val="227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4F9B4F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Student Body President: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1457B7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042B9F56" w14:textId="160EBF6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Shye Robinson</w:t>
            </w:r>
          </w:p>
          <w:p w:rsidRPr="00D94957" w:rsidR="00D94957" w:rsidP="00D94957" w:rsidRDefault="00D94957" w14:paraId="188C5A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</w:tr>
      <w:tr w:rsidRPr="00D94957" w:rsidR="00D94957" w:rsidTr="3E27F00D" w14:paraId="3EEBD70D" w14:textId="77777777">
        <w:trPr>
          <w:trHeight w:val="872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7F9263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94957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</w:t>
            </w:r>
            <w:proofErr w:type="gramEnd"/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2DF22E6D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Purdue Student Government’s approved budget allows for $7,000 worth of stipends for the individuals serving in the positions of President, Vice President, Chief of Staff, Treasurer, Chief </w:t>
            </w:r>
            <w:proofErr w:type="gramStart"/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Justice</w:t>
            </w:r>
            <w:proofErr w:type="gramEnd"/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and Pro-Tempore; and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D94957" w:rsidR="00D94957" w:rsidTr="3E27F00D" w14:paraId="5DF1D98B" w14:textId="77777777">
        <w:trPr>
          <w:trHeight w:val="75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78A5E4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0F2FF6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8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D94957" w:rsidR="00D94957" w:rsidP="00D94957" w:rsidRDefault="00D94957" w14:paraId="3E1C0FEF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Session X of the Purdue Student Senate has the responsibility of deciding on the approval or denial of said stipends for this year’s positions for the Fall semester; and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559C0828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</w:tr>
      <w:tr w:rsidRPr="00D94957" w:rsidR="00D94957" w:rsidTr="3E27F00D" w14:paraId="6D93413D" w14:textId="77777777">
        <w:trPr>
          <w:trHeight w:val="101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2233A2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94957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</w:t>
            </w:r>
            <w:proofErr w:type="gramEnd"/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D94957" w:rsidR="00D94957" w:rsidP="00D94957" w:rsidRDefault="00D94957" w14:paraId="31F6B5BA" w14:textId="65869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The individuals have adequately fulfilled their roles as defined by the Constitution of Purdue Student Government and interpreted by PSG members throughout the first semester of the 202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3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-202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4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academic year; and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60A6799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</w:tr>
      <w:tr w:rsidRPr="00D94957" w:rsidR="00D94957" w:rsidTr="3E27F00D" w14:paraId="5DBB107B" w14:textId="77777777">
        <w:trPr>
          <w:trHeight w:val="112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D94957" w:rsidR="00D94957" w:rsidP="00D94957" w:rsidRDefault="00D94957" w14:paraId="453AA1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755335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143AFC1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35E658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60D16A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5D00B3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WHEREAS,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7EEE9E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i/>
                <w:iCs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  <w:p w:rsidRPr="00D94957" w:rsidR="00D94957" w:rsidP="00D94957" w:rsidRDefault="00D94957" w14:paraId="2352D7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i/>
                <w:iCs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  <w:p w:rsidRPr="00D94957" w:rsidR="00D94957" w:rsidP="00D94957" w:rsidRDefault="00D94957" w14:paraId="3C2C37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Calibri" w:hAnsi="Calibri" w:eastAsia="Times New Roman" w:cs="Calibri"/>
                <w:i/>
                <w:iCs/>
                <w:kern w:val="0"/>
                <w:lang w:val="en"/>
                <w14:ligatures w14:val="none"/>
              </w:rPr>
              <w:t> </w:t>
            </w:r>
            <w:r w:rsidRPr="00D94957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  <w:p w:rsidRPr="00D94957" w:rsidR="00D94957" w:rsidP="00D94957" w:rsidRDefault="00D94957" w14:paraId="075CAC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94957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WHEREAS,   </w:t>
            </w:r>
            <w:proofErr w:type="gramEnd"/>
            <w:r w:rsidRPr="00D94957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 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D94957" w:rsidR="00D94957" w:rsidP="00D94957" w:rsidRDefault="00D94957" w14:paraId="095E7A1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previously passed Bill 12-29 entitled “Purdue Student Government Stipend Transparency Act” requires a two-thirds approval vote for the President, Vice President, Chief of Staff, Chief </w:t>
            </w:r>
            <w:proofErr w:type="gramStart"/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Justice</w:t>
            </w:r>
            <w:proofErr w:type="gramEnd"/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and Treasurer to receive their respective stipend amounts; and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087D6AC4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4E75A876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Previously passed bill during senate session XIIX created a stipend for the position of Pro-Temp; and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12CC86B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4B59F2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54BDC887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Previously passed Bill 19-66 created a stipend for the position of Chief Justice.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0FC2CC2C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D94957" w:rsidR="00D94957" w:rsidP="00D94957" w:rsidRDefault="00D94957" w14:paraId="25F8013D" w14:textId="0DE01E9D">
            <w:pPr>
              <w:spacing w:after="0" w:line="240" w:lineRule="auto"/>
              <w:jc w:val="both"/>
              <w:textAlignment w:val="baseline"/>
              <w:rPr>
                <w:rStyle w:val="normaltextrun"/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9495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</w:p>
          <w:p w:rsidR="00D94957" w:rsidP="00D94957" w:rsidRDefault="00D94957" w14:paraId="596B2C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en"/>
              </w:rPr>
            </w:pPr>
          </w:p>
          <w:p w:rsidR="00D94957" w:rsidP="00D94957" w:rsidRDefault="00D94957" w14:paraId="0F05B1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en"/>
              </w:rPr>
            </w:pPr>
          </w:p>
          <w:p w:rsidR="00D94957" w:rsidP="00D94957" w:rsidRDefault="00D94957" w14:paraId="00FFA9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D94957" w:rsidR="00D94957" w:rsidP="00D94957" w:rsidRDefault="00D94957" w14:paraId="2FA16561" w14:textId="6B12786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022A46" w:rsidP="00D94957" w:rsidRDefault="00D94957" w14:paraId="1F1F1D86" w14:textId="01FF1819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 w:rsidRPr="00D9495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Therefore, be it ENACTED,</w:t>
      </w:r>
    </w:p>
    <w:p w:rsidRPr="00573F5B" w:rsidR="00D94957" w:rsidP="00D94957" w:rsidRDefault="00D94957" w14:paraId="453CA8BC" w14:textId="6D517B42">
      <w:pPr>
        <w:rPr>
          <w:rStyle w:val="scxw14635784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F5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that Chief of Staff </w:t>
      </w:r>
      <w:r w:rsidR="00645AC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Praval Kollipara </w:t>
      </w:r>
      <w:r w:rsidRPr="00573F5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be allocated $500 of the budgeted stipend for service during the </w:t>
      </w:r>
      <w:r w:rsidRPr="00573F5B" w:rsidR="003F57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Fall</w:t>
      </w:r>
      <w:r w:rsidRPr="00573F5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semester by a two-thirds vote of the Student Senate.</w:t>
      </w:r>
      <w:r w:rsidRPr="00573F5B">
        <w:rPr>
          <w:rStyle w:val="scxw14635784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94957" w:rsidP="00D94957" w:rsidRDefault="00D94957" w14:paraId="0B3A9543" w14:textId="77777777">
      <w:pPr>
        <w:rPr>
          <w:rStyle w:val="scxw146357843"/>
          <w:color w:val="000000"/>
          <w:shd w:val="clear" w:color="auto" w:fill="FFFFFF"/>
        </w:rPr>
      </w:pPr>
    </w:p>
    <w:p w:rsidR="00D94957" w:rsidP="00D94957" w:rsidRDefault="00D94957" w14:paraId="32155164" w14:textId="486FE6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                        </w:t>
      </w:r>
      <w:r>
        <w:rPr>
          <w:rStyle w:val="normaltextrun"/>
          <w:lang w:val="en"/>
        </w:rPr>
        <w:t>______________________</w:t>
      </w:r>
      <w:r>
        <w:rPr>
          <w:rStyle w:val="normaltextrun"/>
          <w:rFonts w:ascii="Trebuchet MS" w:hAnsi="Trebuchet MS" w:cs="Segoe UI"/>
          <w:sz w:val="22"/>
          <w:szCs w:val="22"/>
          <w:lang w:val="en"/>
        </w:rPr>
        <w:t>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:rsidR="00D94957" w:rsidP="00D94957" w:rsidRDefault="00D94957" w14:paraId="76E02F3C" w14:textId="7669AB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Student Body President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                          </w:t>
      </w:r>
      <w:r>
        <w:rPr>
          <w:rStyle w:val="normaltextrun"/>
          <w:lang w:val="en"/>
        </w:rPr>
        <w:t>Student Senate President</w:t>
      </w:r>
      <w:r>
        <w:rPr>
          <w:rStyle w:val="eop"/>
        </w:rPr>
        <w:t> </w:t>
      </w:r>
    </w:p>
    <w:p w:rsidRPr="00D94957" w:rsidR="00D94957" w:rsidP="00D94957" w:rsidRDefault="00D94957" w14:paraId="4713D02D" w14:textId="4DDE46E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br/>
      </w:r>
      <w:r w:rsidR="007F5F71">
        <w:rPr>
          <w:rFonts w:ascii="Times New Roman" w:hAnsi="Times New Roman" w:cs="Times New Roman"/>
          <w:sz w:val="24"/>
          <w:szCs w:val="24"/>
        </w:rPr>
        <w:t xml:space="preserve"> </w:t>
      </w:r>
      <w:r w:rsidR="006026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D94957" w:rsidR="00D949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57"/>
    <w:rsid w:val="00022A46"/>
    <w:rsid w:val="00046D31"/>
    <w:rsid w:val="000C3E0D"/>
    <w:rsid w:val="001454DA"/>
    <w:rsid w:val="001D1D85"/>
    <w:rsid w:val="003F5757"/>
    <w:rsid w:val="00412B0A"/>
    <w:rsid w:val="00573F5B"/>
    <w:rsid w:val="005F6B47"/>
    <w:rsid w:val="00602637"/>
    <w:rsid w:val="00645ACF"/>
    <w:rsid w:val="007F5F71"/>
    <w:rsid w:val="00963421"/>
    <w:rsid w:val="009C2596"/>
    <w:rsid w:val="00C41B5F"/>
    <w:rsid w:val="00D94957"/>
    <w:rsid w:val="00EB4C54"/>
    <w:rsid w:val="00FF4634"/>
    <w:rsid w:val="2307E67B"/>
    <w:rsid w:val="3E27F00D"/>
    <w:rsid w:val="591D1427"/>
    <w:rsid w:val="60EAAF1E"/>
    <w:rsid w:val="60FFF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2671"/>
  <w15:chartTrackingRefBased/>
  <w15:docId w15:val="{C4A56CF5-39B3-4AF9-A074-B34E26EDDA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949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D94957"/>
  </w:style>
  <w:style w:type="character" w:styleId="eop" w:customStyle="1">
    <w:name w:val="eop"/>
    <w:basedOn w:val="DefaultParagraphFont"/>
    <w:rsid w:val="00D94957"/>
  </w:style>
  <w:style w:type="character" w:styleId="tabchar" w:customStyle="1">
    <w:name w:val="tabchar"/>
    <w:basedOn w:val="DefaultParagraphFont"/>
    <w:rsid w:val="00D94957"/>
  </w:style>
  <w:style w:type="character" w:styleId="scxw186469914" w:customStyle="1">
    <w:name w:val="scxw186469914"/>
    <w:basedOn w:val="DefaultParagraphFont"/>
    <w:rsid w:val="00D94957"/>
  </w:style>
  <w:style w:type="character" w:styleId="scxw235453713" w:customStyle="1">
    <w:name w:val="scxw235453713"/>
    <w:basedOn w:val="DefaultParagraphFont"/>
    <w:rsid w:val="00D94957"/>
  </w:style>
  <w:style w:type="character" w:styleId="scxw146357843" w:customStyle="1">
    <w:name w:val="scxw146357843"/>
    <w:basedOn w:val="DefaultParagraphFont"/>
    <w:rsid w:val="00D9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9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5E10D6A8-6A29-44BE-896B-79A412171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FCA8E-0076-4421-A18B-250EBCFFC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321B6-EBC4-4FB4-A58F-797E9AF1E17B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 Diaz</dc:creator>
  <keywords/>
  <dc:description/>
  <lastModifiedBy>Gabriela Costa Vieira Da Silva</lastModifiedBy>
  <revision>4</revision>
  <dcterms:created xsi:type="dcterms:W3CDTF">2023-11-13T02:35:00.0000000Z</dcterms:created>
  <dcterms:modified xsi:type="dcterms:W3CDTF">2023-11-13T03:24:01.0997773Z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2023-11-13T02:35:32Z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96c7fb9e-6fa2-4a75-b76a-761f1a2191bf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