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48E" w:rsidP="3DEE127B" w:rsidRDefault="005F748E" w14:paraId="3C269509" w14:textId="60208A7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>PURDUE STUDENT SENATE</w:t>
      </w:r>
    </w:p>
    <w:p w:rsidR="005F748E" w:rsidP="41C46D84" w:rsidRDefault="005F748E" w14:paraId="03B888CB" w14:textId="44DFC92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41C46D84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BILL 2</w:t>
      </w:r>
      <w:r w:rsidRPr="41C46D84" w:rsidR="325D08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3</w:t>
      </w:r>
      <w:r w:rsidRPr="41C46D84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-</w:t>
      </w:r>
      <w:r w:rsidRPr="41C46D84" w:rsidR="16417E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18</w:t>
      </w:r>
    </w:p>
    <w:p w:rsidR="005F748E" w:rsidP="6D06D65C" w:rsidRDefault="005F748E" w14:paraId="0BD745F4" w14:textId="7FDBF957">
      <w:pPr>
        <w:spacing w:after="160" w:line="331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D06D65C" w:rsidR="289946B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“Cabinet Appointment: Co-Executive Directors of Healing Endeavors and Empathy Matters (HEEM)</w:t>
      </w:r>
      <w:r w:rsidRPr="6D06D65C" w:rsidR="0096C0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:</w:t>
      </w:r>
      <w:r w:rsidRPr="6D06D65C" w:rsidR="289946B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 Maddy Dreibelbis and Lily Snyder”</w:t>
      </w:r>
    </w:p>
    <w:p w:rsidR="005F748E" w:rsidP="3DEE127B" w:rsidRDefault="005F748E" w14:paraId="580B70B2" w14:textId="5818974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Author: </w:t>
      </w:r>
      <w:r>
        <w:tab/>
      </w:r>
      <w:r>
        <w:tab/>
      </w:r>
      <w:r>
        <w:tab/>
      </w: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Praval Kollipara, Eli Ade</w:t>
      </w:r>
    </w:p>
    <w:p w:rsidR="005F748E" w:rsidP="3DEE127B" w:rsidRDefault="005F748E" w14:paraId="700540BC" w14:textId="4A3CB16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Sponsor(s):</w:t>
      </w:r>
    </w:p>
    <w:p w:rsidR="005F748E" w:rsidP="3DEE127B" w:rsidRDefault="005F748E" w14:paraId="2BEF1F52" w14:textId="740F293B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September 6</w:t>
      </w: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w:rsidR="005F748E" w:rsidP="3DEE127B" w:rsidRDefault="005F748E" w14:paraId="1A3219E9" w14:textId="79FB35A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Assigned to:</w:t>
      </w:r>
    </w:p>
    <w:p w:rsidR="005F748E" w:rsidP="3DEE127B" w:rsidRDefault="005F748E" w14:paraId="1E43D223" w14:textId="65504E6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Recommendations:</w:t>
      </w:r>
    </w:p>
    <w:p w:rsidR="005F748E" w:rsidP="3DEE127B" w:rsidRDefault="005F748E" w14:paraId="5BA3CDD0" w14:textId="4E79509A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Action: </w:t>
      </w:r>
      <w:r>
        <w:tab/>
      </w:r>
      <w:r>
        <w:tab/>
      </w:r>
      <w:r>
        <w:tab/>
      </w:r>
    </w:p>
    <w:p w:rsidR="005F748E" w:rsidP="3DEE127B" w:rsidRDefault="005F748E" w14:paraId="1091E69C" w14:textId="0A5B8E82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President Pro Tempore: </w:t>
      </w:r>
      <w:r>
        <w:tab/>
      </w: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005F748E" w:rsidP="3DEE127B" w:rsidRDefault="005F748E" w14:paraId="5FD262C0" w14:textId="5ED0630D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>
        <w:tab/>
      </w: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Andrew Askounis </w:t>
      </w:r>
    </w:p>
    <w:p w:rsidR="005F748E" w:rsidP="3DEE127B" w:rsidRDefault="005F748E" w14:paraId="755719CD" w14:textId="110B4755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>
        <w:tab/>
      </w: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3DEE127B" w:rsidTr="3DEE127B" w14:paraId="6C2FDD29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DEE127B" w:rsidP="3DEE127B" w:rsidRDefault="3DEE127B" w14:paraId="3355E10F" w14:textId="48384B5B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3DEE127B" w:rsidR="3DEE127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3DEE127B" w:rsidR="3DEE1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DEE127B" w:rsidP="3DEE127B" w:rsidRDefault="3DEE127B" w14:paraId="04C05687" w14:textId="7FBA47F1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3DEE127B" w:rsidR="3DEE1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005F748E" w:rsidP="3DEE127B" w:rsidRDefault="005F748E" w14:paraId="74BFC2DF" w14:textId="0980F82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3DEE127B" w:rsidTr="3DEE127B" w14:paraId="21999F1F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DEE127B" w:rsidP="3DEE127B" w:rsidRDefault="3DEE127B" w14:paraId="350E36B3" w14:textId="629CBB96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3DEE127B" w:rsidR="3DEE127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3DEE127B" w:rsidR="3DEE1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DEE127B" w:rsidP="3DEE127B" w:rsidRDefault="3DEE127B" w14:paraId="5B324947" w14:textId="463717AB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3DEE127B" w:rsidR="3DEE1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The Purdue Student Government Senate is responsible for confirming all cabinet and executive director appointments. </w:t>
            </w:r>
          </w:p>
        </w:tc>
      </w:tr>
    </w:tbl>
    <w:p w:rsidR="005F748E" w:rsidP="3DEE127B" w:rsidRDefault="005F748E" w14:paraId="310DC2EF" w14:textId="16007E1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5F748E" w:rsidP="3DEE127B" w:rsidRDefault="005F748E" w14:paraId="26563DAB" w14:textId="2020A9DC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Therefore, be it ENACTED,</w:t>
      </w:r>
    </w:p>
    <w:p w:rsidR="005F748E" w:rsidP="6D06D65C" w:rsidRDefault="005F748E" w14:paraId="7EDEAF99" w14:textId="51321DD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6D06D65C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by the Purdue Student Government Senate that </w:t>
      </w:r>
      <w:r w:rsidRPr="6D06D65C" w:rsidR="289946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Maddy Dreibelbis and Lily </w:t>
      </w:r>
      <w:r w:rsidRPr="6D06D65C" w:rsidR="753411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Snyder </w:t>
      </w:r>
      <w:r w:rsidRPr="6D06D65C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be made </w:t>
      </w:r>
      <w:r w:rsidRPr="6D06D65C" w:rsidR="289946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Co-Executive Directors of </w:t>
      </w:r>
      <w:r w:rsidRPr="6D06D65C" w:rsidR="5C5A090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Healing Endeavors and Empathy Matters (HEEM)</w:t>
      </w:r>
      <w:r w:rsidRPr="6D06D65C" w:rsidR="289946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6D06D65C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of Purdue Student Government.</w:t>
      </w:r>
    </w:p>
    <w:p w:rsidR="005F748E" w:rsidP="3DEE127B" w:rsidRDefault="005F748E" w14:paraId="68038B29" w14:textId="35EBA7C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______________________</w:t>
      </w:r>
    </w:p>
    <w:p w:rsidR="005F748E" w:rsidP="3DEE127B" w:rsidRDefault="005F748E" w14:paraId="2C078E63" w14:textId="693490B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DEE127B" w:rsidR="28994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</w:t>
      </w:r>
    </w:p>
    <w:sectPr w:rsidR="005F748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3686BC"/>
    <w:rsid w:val="005F748E"/>
    <w:rsid w:val="0096C001"/>
    <w:rsid w:val="16417E2B"/>
    <w:rsid w:val="289946B8"/>
    <w:rsid w:val="325D085E"/>
    <w:rsid w:val="3DEE127B"/>
    <w:rsid w:val="3F26998C"/>
    <w:rsid w:val="41C46D84"/>
    <w:rsid w:val="493EBCF2"/>
    <w:rsid w:val="5C5A090A"/>
    <w:rsid w:val="6D06D65C"/>
    <w:rsid w:val="733686BC"/>
    <w:rsid w:val="753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86BC"/>
  <w15:chartTrackingRefBased/>
  <w15:docId w15:val="{CB2E5629-3825-4D1B-B812-B1A8024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CBA0DB35-AB30-4ABB-97B2-7A13160E6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87138-8F28-491F-927D-ADEC32A49A81}"/>
</file>

<file path=customXml/itemProps3.xml><?xml version="1.0" encoding="utf-8"?>
<ds:datastoreItem xmlns:ds="http://schemas.openxmlformats.org/officeDocument/2006/customXml" ds:itemID="{958453F8-D081-4939-87FD-048B5162A6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Kollipara, Praval Sai</dc:creator>
  <cp:keywords/>
  <dc:description/>
  <cp:lastModifiedBy>Gabriela Costa Vieira Da Silva</cp:lastModifiedBy>
  <cp:revision>4</cp:revision>
  <dcterms:created xsi:type="dcterms:W3CDTF">2023-08-31T18:15:00Z</dcterms:created>
  <dcterms:modified xsi:type="dcterms:W3CDTF">2023-09-06T22:18:31Z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2023-08-31T18:15:28Z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a85c1a01-febe-4549-8dfe-cb872c38211a</vt:lpwstr>
  </property>
  <property fmtid="{D5CDD505-2E9C-101B-9397-08002B2CF9AE}" pid="9" name="MSIP_Label_4044bd30-2ed7-4c9d-9d12-46200872a97b_ContentBits">
    <vt:lpwstr>0</vt:lpwstr>
  </property>
</Properties>
</file>